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D0FAE" w:rsidP="006D0FAE" w:rsidRDefault="006D0FAE" w14:paraId="7A741849" w14:textId="77777777">
      <w:pPr>
        <w:pStyle w:val="NoSpacing"/>
      </w:pPr>
      <w:r>
        <w:rPr>
          <w:noProof/>
        </w:rPr>
        <w:drawing>
          <wp:inline distT="0" distB="0" distL="0" distR="0" wp14:anchorId="1FB2D832" wp14:editId="7E0294DA">
            <wp:extent cx="3048000" cy="66126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ompany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822" cy="66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513CC" w:rsidR="00CD70D7" w:rsidP="006D0FAE" w:rsidRDefault="00E60727" w14:paraId="17521F3F" w14:textId="02A7CD1A">
      <w:pPr>
        <w:pStyle w:val="NoSpacing"/>
        <w:rPr>
          <w:color w:val="000000" w:themeColor="text1"/>
          <w:sz w:val="36"/>
          <w:szCs w:val="36"/>
          <w:u w:val="single"/>
        </w:rPr>
      </w:pPr>
      <w:r w:rsidRPr="00B513CC">
        <w:rPr>
          <w:color w:val="000000" w:themeColor="text1"/>
          <w:sz w:val="36"/>
          <w:szCs w:val="36"/>
          <w:u w:val="single"/>
        </w:rPr>
        <w:t>Recommended List of Trees/Shrubs to Use Near Powerlines</w:t>
      </w:r>
    </w:p>
    <w:p w:rsidRPr="00F043D7" w:rsidR="00F043D7" w:rsidP="51503F2B" w:rsidRDefault="00F043D7" w14:paraId="44857C0C" w14:textId="7553D057">
      <w:pPr>
        <w:pStyle w:val="Normal"/>
        <w:rPr>
          <w:b w:val="1"/>
          <w:bCs w:val="1"/>
          <w:sz w:val="32"/>
          <w:szCs w:val="32"/>
        </w:rPr>
      </w:pPr>
      <w:r w:rsidRPr="51503F2B" w:rsidR="00F043D7">
        <w:rPr>
          <w:b w:val="1"/>
          <w:bCs w:val="1"/>
          <w:sz w:val="32"/>
          <w:szCs w:val="32"/>
        </w:rPr>
        <w:t>Deciduous</w:t>
      </w:r>
    </w:p>
    <w:p w:rsidR="00E60727" w:rsidRDefault="00E60727" w14:paraId="4FF49FC4" w14:textId="77777777">
      <w:r w:rsidRPr="00E60727">
        <w:rPr>
          <w:b/>
          <w:u w:val="single"/>
        </w:rPr>
        <w:t>Tree/Shrub</w:t>
      </w:r>
      <w:r w:rsidRPr="00E60727">
        <w:rPr>
          <w:b/>
          <w:u w:val="single"/>
        </w:rPr>
        <w:tab/>
      </w:r>
      <w:r w:rsidRPr="00E60727">
        <w:rPr>
          <w:b/>
          <w:u w:val="single"/>
        </w:rPr>
        <w:tab/>
      </w:r>
      <w:r w:rsidRPr="00E60727">
        <w:rPr>
          <w:b/>
          <w:u w:val="single"/>
        </w:rPr>
        <w:tab/>
      </w:r>
      <w:r w:rsidRPr="00E60727">
        <w:rPr>
          <w:b/>
          <w:u w:val="single"/>
        </w:rPr>
        <w:t>Mature Ht</w:t>
      </w:r>
      <w:r>
        <w:rPr>
          <w:b/>
          <w:u w:val="single"/>
        </w:rPr>
        <w:t>/W</w:t>
      </w:r>
      <w:r w:rsidR="00051980">
        <w:rPr>
          <w:b/>
          <w:u w:val="single"/>
        </w:rPr>
        <w:t>dh</w:t>
      </w:r>
      <w:r w:rsidR="00AA4E44">
        <w:rPr>
          <w:b/>
          <w:u w:val="single"/>
        </w:rPr>
        <w:tab/>
      </w:r>
      <w:r>
        <w:rPr>
          <w:b/>
          <w:u w:val="single"/>
        </w:rPr>
        <w:t>Form</w:t>
      </w:r>
      <w:r>
        <w:rPr>
          <w:b/>
          <w:u w:val="single"/>
        </w:rPr>
        <w:tab/>
      </w:r>
      <w:r w:rsidR="00921429">
        <w:rPr>
          <w:b/>
          <w:u w:val="single"/>
        </w:rPr>
        <w:tab/>
      </w:r>
      <w:r w:rsidR="00921429">
        <w:rPr>
          <w:b/>
          <w:u w:val="single"/>
        </w:rPr>
        <w:tab/>
      </w:r>
      <w:r w:rsidR="00921429">
        <w:rPr>
          <w:b/>
          <w:u w:val="single"/>
        </w:rPr>
        <w:tab/>
      </w:r>
      <w:r w:rsidRPr="00E60727">
        <w:rPr>
          <w:b/>
          <w:u w:val="single"/>
        </w:rPr>
        <w:t>Growth Rate</w:t>
      </w:r>
      <w:r w:rsidRPr="00E60727">
        <w:rPr>
          <w:b/>
          <w:u w:val="single"/>
        </w:rPr>
        <w:tab/>
      </w:r>
      <w:r w:rsidRPr="00E60727">
        <w:rPr>
          <w:b/>
          <w:u w:val="single"/>
        </w:rPr>
        <w:t>Flowers</w:t>
      </w:r>
      <w:r w:rsidR="00921429">
        <w:rPr>
          <w:b/>
          <w:u w:val="single"/>
        </w:rPr>
        <w:tab/>
      </w:r>
      <w:r w:rsidRPr="00E60727">
        <w:rPr>
          <w:b/>
          <w:u w:val="single"/>
        </w:rPr>
        <w:tab/>
      </w:r>
      <w:r w:rsidRPr="00E60727" w:rsidR="00921429">
        <w:rPr>
          <w:b/>
          <w:u w:val="single"/>
        </w:rPr>
        <w:t>Fall Color</w:t>
      </w:r>
      <w:r w:rsidR="00921429">
        <w:rPr>
          <w:b/>
          <w:u w:val="single"/>
        </w:rPr>
        <w:tab/>
      </w:r>
      <w:r w:rsidRPr="00E60727">
        <w:rPr>
          <w:b/>
          <w:u w:val="single"/>
        </w:rPr>
        <w:tab/>
      </w:r>
    </w:p>
    <w:p w:rsidRPr="004E6509" w:rsidR="00E60727" w:rsidP="00B513CC" w:rsidRDefault="00241864" w14:paraId="76A20003" w14:textId="77777777">
      <w:pPr>
        <w:pStyle w:val="NoSpacing"/>
      </w:pPr>
      <w:r w:rsidRPr="004E6509">
        <w:rPr>
          <w:b/>
        </w:rPr>
        <w:t xml:space="preserve">‘Globosum’ </w:t>
      </w:r>
      <w:r w:rsidRPr="004E6509" w:rsidR="00E60727">
        <w:rPr>
          <w:b/>
        </w:rPr>
        <w:t>Norway Maple</w:t>
      </w:r>
      <w:r w:rsidRPr="004E6509" w:rsidR="00E60727">
        <w:tab/>
      </w:r>
      <w:r w:rsidRPr="004E6509" w:rsidR="005448CE">
        <w:tab/>
      </w:r>
      <w:r w:rsidRPr="004E6509" w:rsidR="00E60727">
        <w:t>15/18</w:t>
      </w:r>
      <w:r w:rsidRPr="004E6509" w:rsidR="00E60727">
        <w:tab/>
      </w:r>
      <w:r w:rsidRPr="004E6509" w:rsidR="00AA4E44">
        <w:tab/>
      </w:r>
      <w:r w:rsidRPr="004E6509" w:rsidR="0001092B">
        <w:t>t</w:t>
      </w:r>
      <w:r w:rsidRPr="004E6509" w:rsidR="00E60727">
        <w:t>ree</w:t>
      </w:r>
      <w:r w:rsidRPr="004E6509" w:rsidR="00921429">
        <w:t>, dense, rounded</w:t>
      </w:r>
      <w:r w:rsidRPr="004E6509" w:rsidR="00E60727">
        <w:tab/>
      </w:r>
      <w:r w:rsidRPr="004E6509" w:rsidR="00921429">
        <w:tab/>
      </w:r>
      <w:r w:rsidRPr="004E6509" w:rsidR="00921429">
        <w:t>s</w:t>
      </w:r>
      <w:r w:rsidRPr="004E6509" w:rsidR="00E60727">
        <w:t>low</w:t>
      </w:r>
      <w:r w:rsidRPr="004E6509" w:rsidR="00E60727">
        <w:tab/>
      </w:r>
      <w:r w:rsidRPr="004E6509" w:rsidR="00E60727">
        <w:tab/>
      </w:r>
      <w:r w:rsidRPr="004E6509" w:rsidR="00921429">
        <w:t>green</w:t>
      </w:r>
      <w:r w:rsidRPr="004E6509" w:rsidR="00921429">
        <w:tab/>
      </w:r>
      <w:r w:rsidRPr="004E6509" w:rsidR="00921429">
        <w:tab/>
      </w:r>
      <w:r w:rsidRPr="004E6509" w:rsidR="00921429">
        <w:t>yellow</w:t>
      </w:r>
      <w:r w:rsidRPr="004E6509" w:rsidR="00AA4E44">
        <w:tab/>
      </w:r>
      <w:r w:rsidRPr="004E6509" w:rsidR="00AA4E44">
        <w:tab/>
      </w:r>
    </w:p>
    <w:p w:rsidR="0001092B" w:rsidP="00B513CC" w:rsidRDefault="00E60727" w14:paraId="3FE75CD0" w14:textId="77777777">
      <w:pPr>
        <w:pStyle w:val="NoSpacing"/>
      </w:pPr>
      <w:r w:rsidRPr="004E6509">
        <w:t>(</w:t>
      </w:r>
      <w:r w:rsidRPr="004E6509" w:rsidR="00AA4E44">
        <w:t xml:space="preserve">Acer platanoides </w:t>
      </w:r>
      <w:r w:rsidRPr="004E6509" w:rsidR="00241864">
        <w:t>‘</w:t>
      </w:r>
      <w:r w:rsidRPr="004E6509" w:rsidR="00AA4E44">
        <w:t>g</w:t>
      </w:r>
      <w:r w:rsidRPr="004E6509">
        <w:t>lob</w:t>
      </w:r>
      <w:r w:rsidRPr="004E6509" w:rsidR="005448CE">
        <w:t>o</w:t>
      </w:r>
      <w:r w:rsidRPr="004E6509">
        <w:t>sum</w:t>
      </w:r>
      <w:r w:rsidRPr="004E6509" w:rsidR="00241864">
        <w:t>’</w:t>
      </w:r>
      <w:r w:rsidRPr="004E6509">
        <w:t>)</w:t>
      </w:r>
    </w:p>
    <w:p w:rsidR="00C8626A" w:rsidP="00C8626A" w:rsidRDefault="00C8626A" w14:paraId="29E07CCB" w14:textId="77777777">
      <w:pPr>
        <w:spacing w:after="0" w:line="240" w:lineRule="auto"/>
      </w:pPr>
    </w:p>
    <w:p w:rsidR="00C8626A" w:rsidP="00C8626A" w:rsidRDefault="00C8626A" w14:paraId="24203A6F" w14:textId="77777777">
      <w:pPr>
        <w:spacing w:after="0" w:line="240" w:lineRule="auto"/>
      </w:pPr>
    </w:p>
    <w:p w:rsidR="00AA4E44" w:rsidP="00B513CC" w:rsidRDefault="00241864" w14:paraId="036E8121" w14:textId="77777777">
      <w:pPr>
        <w:pStyle w:val="NoSpacing"/>
      </w:pPr>
      <w:r w:rsidRPr="007A65A9">
        <w:rPr>
          <w:b/>
        </w:rPr>
        <w:t xml:space="preserve">‘Bloodgood’ </w:t>
      </w:r>
      <w:r w:rsidRPr="007A65A9" w:rsidR="00AA4E44">
        <w:rPr>
          <w:b/>
        </w:rPr>
        <w:t>Japanese Maple</w:t>
      </w:r>
      <w:r w:rsidR="00AA4E44">
        <w:tab/>
      </w:r>
      <w:r w:rsidR="0001092B">
        <w:tab/>
      </w:r>
      <w:r>
        <w:t>15-</w:t>
      </w:r>
      <w:r w:rsidR="00AA4E44">
        <w:t>20/1</w:t>
      </w:r>
      <w:r>
        <w:t>5</w:t>
      </w:r>
      <w:r w:rsidR="00AA4E44">
        <w:t>-2</w:t>
      </w:r>
      <w:r>
        <w:t>0</w:t>
      </w:r>
      <w:r w:rsidR="00AA4E44">
        <w:tab/>
      </w:r>
      <w:r w:rsidR="0001092B">
        <w:t>s</w:t>
      </w:r>
      <w:r>
        <w:t xml:space="preserve">mall </w:t>
      </w:r>
      <w:r w:rsidR="0001092B">
        <w:t>t</w:t>
      </w:r>
      <w:r w:rsidR="00AA4E44">
        <w:t>ree</w:t>
      </w:r>
      <w:r w:rsidR="00AA4E44">
        <w:tab/>
      </w:r>
      <w:r>
        <w:tab/>
      </w:r>
      <w:r>
        <w:tab/>
      </w:r>
      <w:r w:rsidR="00921429">
        <w:t>s</w:t>
      </w:r>
      <w:r w:rsidR="005448CE">
        <w:t>low</w:t>
      </w:r>
      <w:r w:rsidR="005448CE">
        <w:tab/>
      </w:r>
      <w:r w:rsidR="005448CE">
        <w:tab/>
      </w:r>
      <w:r>
        <w:t>red, spring</w:t>
      </w:r>
      <w:r>
        <w:tab/>
      </w:r>
      <w:r>
        <w:t>red</w:t>
      </w:r>
    </w:p>
    <w:p w:rsidR="00C8626A" w:rsidP="00B513CC" w:rsidRDefault="00AA4E44" w14:paraId="415C896F" w14:textId="77777777">
      <w:pPr>
        <w:pStyle w:val="NoSpacing"/>
      </w:pPr>
      <w:r>
        <w:t>(Acer palmatum</w:t>
      </w:r>
      <w:r w:rsidR="00241864">
        <w:t xml:space="preserve"> ‘bloodgood’</w:t>
      </w:r>
      <w:r>
        <w:t>)</w:t>
      </w:r>
      <w:r w:rsidR="00241864">
        <w:t xml:space="preserve">  </w:t>
      </w:r>
      <w:r w:rsidR="00241864">
        <w:tab/>
      </w:r>
    </w:p>
    <w:p w:rsidR="00C8626A" w:rsidRDefault="00C8626A" w14:paraId="161134E1" w14:textId="77777777">
      <w:pPr>
        <w:rPr>
          <w:b/>
        </w:rPr>
      </w:pPr>
    </w:p>
    <w:p w:rsidRPr="004E6509" w:rsidR="00BD6513" w:rsidP="00B513CC" w:rsidRDefault="0001092B" w14:paraId="2D264F24" w14:textId="77777777">
      <w:pPr>
        <w:pStyle w:val="NoSpacing"/>
      </w:pPr>
      <w:r w:rsidRPr="004E6509">
        <w:rPr>
          <w:b/>
        </w:rPr>
        <w:t>Redbud</w:t>
      </w:r>
      <w:r w:rsidRPr="004E6509" w:rsidR="002A0C75">
        <w:tab/>
      </w:r>
      <w:r w:rsidRPr="004E6509" w:rsidR="00BD6513">
        <w:t xml:space="preserve"> ‘Forest Pansy’</w:t>
      </w:r>
      <w:r w:rsidRPr="004E6509" w:rsidR="002A0C75">
        <w:tab/>
      </w:r>
      <w:r w:rsidRPr="004E6509" w:rsidR="002A0C75">
        <w:tab/>
      </w:r>
      <w:r w:rsidRPr="004E6509" w:rsidR="00BD6513">
        <w:tab/>
      </w:r>
      <w:r w:rsidRPr="004E6509" w:rsidR="00BD6513">
        <w:t>1</w:t>
      </w:r>
      <w:r w:rsidRPr="004E6509">
        <w:t>2/</w:t>
      </w:r>
      <w:r w:rsidRPr="004E6509" w:rsidR="00BD6513">
        <w:t>1</w:t>
      </w:r>
      <w:r w:rsidRPr="004E6509">
        <w:t>2</w:t>
      </w:r>
      <w:r w:rsidRPr="004E6509">
        <w:tab/>
      </w:r>
      <w:r w:rsidRPr="004E6509">
        <w:tab/>
      </w:r>
      <w:r w:rsidRPr="004E6509">
        <w:t>small tree</w:t>
      </w:r>
      <w:r w:rsidRPr="004E6509">
        <w:tab/>
      </w:r>
      <w:r w:rsidRPr="004E6509">
        <w:tab/>
      </w:r>
      <w:r w:rsidRPr="004E6509">
        <w:tab/>
      </w:r>
      <w:r w:rsidRPr="004E6509">
        <w:t>moderate</w:t>
      </w:r>
      <w:r w:rsidRPr="004E6509">
        <w:tab/>
      </w:r>
      <w:r w:rsidRPr="004E6509" w:rsidR="00BD6513">
        <w:t>rose/purple</w:t>
      </w:r>
      <w:r w:rsidRPr="004E6509">
        <w:tab/>
      </w:r>
      <w:r w:rsidRPr="004E6509" w:rsidR="00BD6513">
        <w:t>gold</w:t>
      </w:r>
    </w:p>
    <w:p w:rsidRPr="004E6509" w:rsidR="0001092B" w:rsidP="00B513CC" w:rsidRDefault="00BD6513" w14:paraId="31B6E2C8" w14:textId="77777777">
      <w:pPr>
        <w:pStyle w:val="NoSpacing"/>
        <w:rPr>
          <w:rStyle w:val="Hyperlink"/>
        </w:rPr>
      </w:pPr>
      <w:r w:rsidRPr="004E6509">
        <w:t>(Cercis Chin</w:t>
      </w:r>
      <w:r w:rsidRPr="004E6509" w:rsidR="0001092B">
        <w:t>ensis)</w:t>
      </w:r>
      <w:r w:rsidRPr="004E6509" w:rsidR="0001092B">
        <w:tab/>
      </w:r>
      <w:r w:rsidRPr="004E6509" w:rsidR="0001092B">
        <w:tab/>
      </w:r>
    </w:p>
    <w:p w:rsidRPr="002A0C75" w:rsidR="004E6509" w:rsidRDefault="004E6509" w14:paraId="5026F02B" w14:textId="77777777">
      <w:pPr>
        <w:rPr>
          <w:highlight w:val="green"/>
        </w:rPr>
      </w:pPr>
    </w:p>
    <w:p w:rsidR="00AA4E44" w:rsidP="00B513CC" w:rsidRDefault="00051980" w14:paraId="00D86F7A" w14:textId="617B94A6">
      <w:pPr>
        <w:pStyle w:val="NoSpacing"/>
      </w:pPr>
      <w:r w:rsidRPr="51503F2B" w:rsidR="00051980">
        <w:rPr>
          <w:b w:val="1"/>
          <w:bCs w:val="1"/>
        </w:rPr>
        <w:t xml:space="preserve">White </w:t>
      </w:r>
      <w:proofErr w:type="spellStart"/>
      <w:r w:rsidRPr="51503F2B" w:rsidR="00051980">
        <w:rPr>
          <w:b w:val="1"/>
          <w:bCs w:val="1"/>
        </w:rPr>
        <w:t>Fringetree</w:t>
      </w:r>
      <w:proofErr w:type="spellEnd"/>
      <w:r>
        <w:tab/>
      </w:r>
      <w:r>
        <w:tab/>
      </w:r>
      <w:r>
        <w:tab/>
      </w:r>
      <w:r w:rsidR="00051980">
        <w:rPr/>
        <w:t>12-20/12-20</w:t>
      </w:r>
      <w:r>
        <w:tab/>
      </w:r>
      <w:r w:rsidR="00051980">
        <w:rPr/>
        <w:t>small tree</w:t>
      </w:r>
      <w:r>
        <w:tab/>
      </w:r>
      <w:r>
        <w:tab/>
      </w:r>
      <w:r>
        <w:tab/>
      </w:r>
      <w:r w:rsidR="00051980">
        <w:rPr/>
        <w:t>slow</w:t>
      </w:r>
      <w:r>
        <w:tab/>
      </w:r>
      <w:r>
        <w:tab/>
      </w:r>
      <w:r w:rsidR="00051980">
        <w:rPr/>
        <w:t>white</w:t>
      </w:r>
      <w:r>
        <w:tab/>
      </w:r>
      <w:r>
        <w:tab/>
      </w:r>
      <w:r w:rsidR="00051980">
        <w:rPr/>
        <w:t>yellow</w:t>
      </w:r>
      <w:r w:rsidR="22CD52D3">
        <w:rPr/>
        <w:t>/</w:t>
      </w:r>
      <w:r w:rsidR="00051980">
        <w:rPr/>
        <w:t>green</w:t>
      </w:r>
    </w:p>
    <w:p w:rsidR="00051980" w:rsidP="00B513CC" w:rsidRDefault="00051980" w14:paraId="0A39443C" w14:textId="77777777">
      <w:pPr>
        <w:pStyle w:val="NoSpacing"/>
        <w:rPr>
          <w:rStyle w:val="Hyperlink"/>
        </w:rPr>
      </w:pPr>
      <w:r>
        <w:t>(Chionanthus virginicus)</w:t>
      </w:r>
      <w:r>
        <w:tab/>
      </w:r>
      <w:r>
        <w:tab/>
      </w:r>
    </w:p>
    <w:p w:rsidR="004E6509" w:rsidRDefault="004E6509" w14:paraId="51FB6C04" w14:textId="77777777"/>
    <w:p w:rsidRPr="004E6509" w:rsidR="00051980" w:rsidP="00B513CC" w:rsidRDefault="00051980" w14:paraId="356BBFF7" w14:textId="77777777">
      <w:pPr>
        <w:pStyle w:val="NoSpacing"/>
      </w:pPr>
      <w:r w:rsidRPr="004E6509">
        <w:rPr>
          <w:b/>
        </w:rPr>
        <w:t>Flowering Dogwood</w:t>
      </w:r>
      <w:r w:rsidRPr="004E6509">
        <w:tab/>
      </w:r>
      <w:r w:rsidRPr="004E6509">
        <w:tab/>
      </w:r>
      <w:r w:rsidRPr="004E6509">
        <w:tab/>
      </w:r>
      <w:r w:rsidRPr="004E6509">
        <w:t>20/15-20</w:t>
      </w:r>
      <w:r w:rsidRPr="004E6509">
        <w:tab/>
      </w:r>
      <w:r w:rsidRPr="004E6509" w:rsidR="006A0E68">
        <w:t>small tree</w:t>
      </w:r>
      <w:r w:rsidRPr="004E6509" w:rsidR="006A0E68">
        <w:tab/>
      </w:r>
      <w:r w:rsidRPr="004E6509" w:rsidR="006A0E68">
        <w:tab/>
      </w:r>
      <w:r w:rsidRPr="004E6509" w:rsidR="006A0E68">
        <w:tab/>
      </w:r>
      <w:r w:rsidRPr="004E6509" w:rsidR="006A0E68">
        <w:t>slow</w:t>
      </w:r>
      <w:r w:rsidRPr="004E6509" w:rsidR="006A0E68">
        <w:tab/>
      </w:r>
      <w:r w:rsidRPr="004E6509" w:rsidR="006A0E68">
        <w:tab/>
      </w:r>
      <w:r w:rsidRPr="004E6509" w:rsidR="006A0E68">
        <w:t>white or pink</w:t>
      </w:r>
      <w:r w:rsidRPr="004E6509" w:rsidR="006A0E68">
        <w:tab/>
      </w:r>
      <w:r w:rsidRPr="004E6509" w:rsidR="006A0E68">
        <w:t>maroon</w:t>
      </w:r>
    </w:p>
    <w:p w:rsidR="006A0E68" w:rsidP="00B513CC" w:rsidRDefault="006A0E68" w14:paraId="01B0351C" w14:textId="77777777">
      <w:pPr>
        <w:pStyle w:val="NoSpacing"/>
        <w:rPr>
          <w:rStyle w:val="Hyperlink"/>
        </w:rPr>
      </w:pPr>
      <w:r w:rsidRPr="004E6509">
        <w:t>(Cornus florida)</w:t>
      </w:r>
      <w:r w:rsidRPr="004E6509">
        <w:tab/>
      </w:r>
      <w:r w:rsidRPr="004E6509">
        <w:tab/>
      </w:r>
      <w:r w:rsidRPr="004E6509">
        <w:tab/>
      </w:r>
    </w:p>
    <w:p w:rsidR="004E6509" w:rsidRDefault="004E6509" w14:paraId="5FF2267F" w14:textId="77777777"/>
    <w:p w:rsidR="006A0E68" w:rsidP="00B513CC" w:rsidRDefault="006A0E68" w14:paraId="67BBC03C" w14:textId="77777777">
      <w:pPr>
        <w:pStyle w:val="NoSpacing"/>
      </w:pPr>
      <w:r w:rsidRPr="007A65A9">
        <w:rPr>
          <w:b/>
        </w:rPr>
        <w:t>Kousa Dogwood ‘Milky Way Select’</w:t>
      </w:r>
      <w:r>
        <w:tab/>
      </w:r>
      <w:r>
        <w:t>20/20</w:t>
      </w:r>
      <w:r>
        <w:tab/>
      </w:r>
      <w:r>
        <w:tab/>
      </w:r>
      <w:r w:rsidR="007A65A9">
        <w:t>tree, rounded</w:t>
      </w:r>
      <w:r w:rsidR="007A65A9">
        <w:tab/>
      </w:r>
      <w:r w:rsidR="007A65A9">
        <w:tab/>
      </w:r>
      <w:r w:rsidR="007A65A9">
        <w:tab/>
      </w:r>
      <w:r w:rsidR="007A65A9">
        <w:t>slow</w:t>
      </w:r>
      <w:r w:rsidR="007A65A9">
        <w:tab/>
      </w:r>
      <w:r w:rsidR="007A65A9">
        <w:tab/>
      </w:r>
      <w:r w:rsidR="007A65A9">
        <w:t>white/cream</w:t>
      </w:r>
      <w:r w:rsidR="007A65A9">
        <w:tab/>
      </w:r>
      <w:r w:rsidR="007A65A9">
        <w:t>purple,red</w:t>
      </w:r>
    </w:p>
    <w:p w:rsidRPr="00B513CC" w:rsidR="004E6509" w:rsidP="00B513CC" w:rsidRDefault="007A65A9" w14:paraId="03C584BD" w14:textId="1E3EA74E">
      <w:pPr>
        <w:pStyle w:val="NoSpacing"/>
        <w:rPr>
          <w:color w:val="0000FF" w:themeColor="hyperlink"/>
          <w:u w:val="single"/>
        </w:rPr>
      </w:pPr>
      <w:r>
        <w:t>Cornus kousa ‘Milky Way Select’</w:t>
      </w:r>
      <w:r>
        <w:tab/>
      </w:r>
    </w:p>
    <w:p w:rsidRPr="00B513CC" w:rsidR="00F01A23" w:rsidP="00B513CC" w:rsidRDefault="002A0C75" w14:paraId="22D6746E" w14:textId="211E30B1">
      <w:pPr>
        <w:pStyle w:val="NoSpacing"/>
        <w:rPr>
          <w:color w:val="FF0000"/>
        </w:rPr>
      </w:pPr>
      <w:r w:rsidRPr="004E6509">
        <w:lastRenderedPageBreak/>
        <w:tab/>
      </w:r>
      <w:r w:rsidRPr="004E6509">
        <w:tab/>
      </w:r>
    </w:p>
    <w:p w:rsidR="001130BD" w:rsidP="51503F2B" w:rsidRDefault="001130BD" w14:paraId="30847CDB" w14:textId="27A102A7">
      <w:pPr>
        <w:rPr>
          <w:b w:val="1"/>
          <w:bCs w:val="1"/>
          <w:u w:val="single"/>
        </w:rPr>
      </w:pPr>
    </w:p>
    <w:p w:rsidR="001130BD" w:rsidP="51503F2B" w:rsidRDefault="001130BD" w14:paraId="183D7575" w14:textId="1414C3D2">
      <w:pPr>
        <w:pStyle w:val="Normal"/>
        <w:rPr>
          <w:b w:val="1"/>
          <w:bCs w:val="1"/>
          <w:u w:val="single"/>
        </w:rPr>
      </w:pPr>
      <w:r w:rsidRPr="51503F2B" w:rsidR="001130BD">
        <w:rPr>
          <w:b w:val="1"/>
          <w:bCs w:val="1"/>
          <w:u w:val="single"/>
        </w:rPr>
        <w:t>Tree/Shrub</w:t>
      </w:r>
      <w:r>
        <w:tab/>
      </w:r>
      <w:r>
        <w:tab/>
      </w:r>
      <w:r>
        <w:tab/>
      </w:r>
      <w:r w:rsidRPr="51503F2B" w:rsidR="001130BD">
        <w:rPr>
          <w:b w:val="1"/>
          <w:bCs w:val="1"/>
          <w:u w:val="single"/>
        </w:rPr>
        <w:t xml:space="preserve">Mature </w:t>
      </w:r>
      <w:proofErr w:type="spellStart"/>
      <w:r w:rsidRPr="51503F2B" w:rsidR="001130BD">
        <w:rPr>
          <w:b w:val="1"/>
          <w:bCs w:val="1"/>
          <w:u w:val="single"/>
        </w:rPr>
        <w:t>Ht</w:t>
      </w:r>
      <w:proofErr w:type="spellEnd"/>
      <w:r w:rsidRPr="51503F2B" w:rsidR="001130BD">
        <w:rPr>
          <w:b w:val="1"/>
          <w:bCs w:val="1"/>
          <w:u w:val="single"/>
        </w:rPr>
        <w:t>/</w:t>
      </w:r>
      <w:proofErr w:type="spellStart"/>
      <w:r w:rsidRPr="51503F2B" w:rsidR="001130BD">
        <w:rPr>
          <w:b w:val="1"/>
          <w:bCs w:val="1"/>
          <w:u w:val="single"/>
        </w:rPr>
        <w:t>Wdh</w:t>
      </w:r>
      <w:proofErr w:type="spellEnd"/>
      <w:r>
        <w:tab/>
      </w:r>
      <w:r w:rsidRPr="51503F2B" w:rsidR="001130BD">
        <w:rPr>
          <w:b w:val="1"/>
          <w:bCs w:val="1"/>
          <w:u w:val="single"/>
        </w:rPr>
        <w:t>Form</w:t>
      </w:r>
      <w:r>
        <w:tab/>
      </w:r>
      <w:r>
        <w:tab/>
      </w:r>
      <w:r>
        <w:tab/>
      </w:r>
      <w:r>
        <w:tab/>
      </w:r>
      <w:r w:rsidRPr="51503F2B" w:rsidR="001130BD">
        <w:rPr>
          <w:b w:val="1"/>
          <w:bCs w:val="1"/>
          <w:u w:val="single"/>
        </w:rPr>
        <w:t>Growth Rate</w:t>
      </w:r>
      <w:r>
        <w:tab/>
      </w:r>
      <w:r w:rsidRPr="51503F2B" w:rsidR="001130BD">
        <w:rPr>
          <w:b w:val="1"/>
          <w:bCs w:val="1"/>
          <w:u w:val="single"/>
        </w:rPr>
        <w:t>Flowers</w:t>
      </w:r>
      <w:r>
        <w:tab/>
      </w:r>
      <w:r>
        <w:tab/>
      </w:r>
      <w:r w:rsidRPr="51503F2B" w:rsidR="001130BD">
        <w:rPr>
          <w:b w:val="1"/>
          <w:bCs w:val="1"/>
          <w:u w:val="single"/>
        </w:rPr>
        <w:t>Fall Color</w:t>
      </w:r>
      <w:r>
        <w:tab/>
      </w:r>
      <w:r>
        <w:tab/>
      </w:r>
    </w:p>
    <w:p w:rsidRPr="004E6509" w:rsidR="00B513CC" w:rsidP="00B513CC" w:rsidRDefault="00B513CC" w14:paraId="6B6397A8" w14:textId="77777777">
      <w:pPr>
        <w:pStyle w:val="NoSpacing"/>
      </w:pPr>
      <w:r w:rsidRPr="004E6509">
        <w:rPr>
          <w:b/>
        </w:rPr>
        <w:t>Smoke Tree</w:t>
      </w:r>
      <w:r w:rsidRPr="004E6509">
        <w:rPr>
          <w:b/>
        </w:rPr>
        <w:tab/>
      </w:r>
      <w:r w:rsidRPr="004E6509">
        <w:rPr>
          <w:b/>
        </w:rPr>
        <w:tab/>
      </w:r>
      <w:r w:rsidRPr="004E6509">
        <w:rPr>
          <w:b/>
        </w:rPr>
        <w:tab/>
      </w:r>
      <w:r w:rsidRPr="004E6509">
        <w:rPr>
          <w:b/>
        </w:rPr>
        <w:tab/>
      </w:r>
      <w:r w:rsidRPr="004E6509">
        <w:t>10-15/8-14</w:t>
      </w:r>
      <w:r w:rsidRPr="004E6509">
        <w:tab/>
      </w:r>
      <w:r w:rsidRPr="004E6509">
        <w:t>open</w:t>
      </w:r>
      <w:r w:rsidRPr="004E6509">
        <w:tab/>
      </w:r>
      <w:r w:rsidRPr="004E6509">
        <w:tab/>
      </w:r>
      <w:r w:rsidRPr="004E6509">
        <w:tab/>
      </w:r>
      <w:r w:rsidRPr="004E6509">
        <w:tab/>
      </w:r>
      <w:r w:rsidRPr="004E6509">
        <w:t>slow</w:t>
      </w:r>
      <w:r w:rsidRPr="004E6509">
        <w:tab/>
      </w:r>
      <w:r w:rsidRPr="004E6509">
        <w:tab/>
      </w:r>
      <w:r w:rsidRPr="004E6509">
        <w:t>red/purple</w:t>
      </w:r>
      <w:r w:rsidRPr="004E6509">
        <w:tab/>
      </w:r>
      <w:r w:rsidRPr="004E6509">
        <w:t>red/purple</w:t>
      </w:r>
    </w:p>
    <w:p w:rsidR="00B513CC" w:rsidP="00B513CC" w:rsidRDefault="00B513CC" w14:paraId="4C201F16" w14:textId="66BDF99F">
      <w:r w:rsidRPr="004E6509">
        <w:t>Cotinus coggygria</w:t>
      </w:r>
    </w:p>
    <w:p w:rsidRPr="004E6509" w:rsidR="00F01A23" w:rsidP="00B513CC" w:rsidRDefault="00F01A23" w14:paraId="08CFC6A6" w14:textId="77777777">
      <w:pPr>
        <w:pStyle w:val="NoSpacing"/>
      </w:pPr>
      <w:r w:rsidRPr="004E6509">
        <w:rPr>
          <w:b/>
        </w:rPr>
        <w:t>Leprechaun Ash</w:t>
      </w:r>
      <w:r w:rsidRPr="004E6509">
        <w:tab/>
      </w:r>
      <w:r w:rsidRPr="004E6509">
        <w:tab/>
      </w:r>
      <w:r w:rsidRPr="004E6509">
        <w:tab/>
      </w:r>
      <w:r w:rsidRPr="004E6509">
        <w:t>18/16</w:t>
      </w:r>
      <w:r w:rsidRPr="004E6509">
        <w:tab/>
      </w:r>
      <w:r w:rsidRPr="004E6509">
        <w:tab/>
      </w:r>
      <w:r w:rsidRPr="004E6509" w:rsidR="001130BD">
        <w:t>small tree</w:t>
      </w:r>
      <w:r w:rsidRPr="004E6509" w:rsidR="001130BD">
        <w:tab/>
      </w:r>
      <w:r w:rsidRPr="004E6509" w:rsidR="001130BD">
        <w:tab/>
      </w:r>
      <w:r w:rsidRPr="004E6509" w:rsidR="001130BD">
        <w:tab/>
      </w:r>
      <w:r w:rsidRPr="004E6509" w:rsidR="001130BD">
        <w:t>moderate</w:t>
      </w:r>
      <w:r w:rsidRPr="004E6509" w:rsidR="001130BD">
        <w:tab/>
      </w:r>
      <w:r w:rsidRPr="004E6509" w:rsidR="00F043D7">
        <w:t>N/A</w:t>
      </w:r>
      <w:r w:rsidRPr="004E6509" w:rsidR="00F043D7">
        <w:tab/>
      </w:r>
      <w:r w:rsidRPr="004E6509" w:rsidR="00F043D7">
        <w:tab/>
      </w:r>
      <w:r w:rsidRPr="004E6509" w:rsidR="00F043D7">
        <w:t>yellow</w:t>
      </w:r>
      <w:r w:rsidRPr="004E6509">
        <w:tab/>
      </w:r>
    </w:p>
    <w:p w:rsidR="00F043D7" w:rsidP="00B513CC" w:rsidRDefault="00F01A23" w14:paraId="26048A2D" w14:textId="77777777">
      <w:pPr>
        <w:pStyle w:val="NoSpacing"/>
        <w:rPr>
          <w:rStyle w:val="Hyperlink"/>
        </w:rPr>
      </w:pPr>
      <w:r w:rsidRPr="004E6509">
        <w:t>Fraxinus pennsylvanica ‘Johnson’</w:t>
      </w:r>
      <w:r w:rsidRPr="004E6509">
        <w:tab/>
      </w:r>
    </w:p>
    <w:p w:rsidR="004E6509" w:rsidP="00B513CC" w:rsidRDefault="004E6509" w14:paraId="173598D9" w14:textId="77777777">
      <w:pPr>
        <w:pStyle w:val="NoSpacing"/>
        <w:rPr>
          <w:rStyle w:val="Hyperlink"/>
        </w:rPr>
      </w:pPr>
    </w:p>
    <w:p w:rsidR="00F043D7" w:rsidP="00B513CC" w:rsidRDefault="00F043D7" w14:paraId="7E356EA8" w14:textId="7777777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u w:val="none"/>
        </w:rPr>
        <w:t>Althea/Rose of Sharon</w:t>
      </w:r>
      <w:r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r w:rsidRPr="00F043D7">
        <w:rPr>
          <w:rStyle w:val="Hyperlink"/>
          <w:color w:val="auto"/>
          <w:u w:val="none"/>
        </w:rPr>
        <w:t>20/10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small tree</w:t>
      </w:r>
      <w:r w:rsidR="006B7B9B">
        <w:rPr>
          <w:rStyle w:val="Hyperlink"/>
          <w:color w:val="auto"/>
          <w:u w:val="none"/>
        </w:rPr>
        <w:t>/shrub</w:t>
      </w:r>
      <w:r w:rsidR="006B7B9B">
        <w:rPr>
          <w:rStyle w:val="Hyperlink"/>
          <w:color w:val="auto"/>
          <w:u w:val="none"/>
        </w:rPr>
        <w:tab/>
      </w:r>
      <w:r w:rsidR="006B7B9B">
        <w:rPr>
          <w:rStyle w:val="Hyperlink"/>
          <w:color w:val="auto"/>
          <w:u w:val="none"/>
        </w:rPr>
        <w:tab/>
      </w:r>
      <w:r w:rsidR="006B7B9B">
        <w:rPr>
          <w:rStyle w:val="Hyperlink"/>
          <w:color w:val="auto"/>
          <w:u w:val="none"/>
        </w:rPr>
        <w:t>slow</w:t>
      </w:r>
      <w:r w:rsidR="006B7B9B">
        <w:rPr>
          <w:rStyle w:val="Hyperlink"/>
          <w:color w:val="auto"/>
          <w:u w:val="none"/>
        </w:rPr>
        <w:tab/>
      </w:r>
      <w:r w:rsidR="006B7B9B">
        <w:rPr>
          <w:rStyle w:val="Hyperlink"/>
          <w:color w:val="auto"/>
          <w:u w:val="none"/>
        </w:rPr>
        <w:tab/>
      </w:r>
      <w:r w:rsidR="006B7B9B">
        <w:rPr>
          <w:rStyle w:val="Hyperlink"/>
          <w:color w:val="auto"/>
          <w:u w:val="none"/>
        </w:rPr>
        <w:t>multiple</w:t>
      </w:r>
      <w:r w:rsidR="006B7B9B">
        <w:rPr>
          <w:rStyle w:val="Hyperlink"/>
          <w:color w:val="auto"/>
          <w:u w:val="none"/>
        </w:rPr>
        <w:tab/>
      </w:r>
      <w:r w:rsidR="006B7B9B">
        <w:rPr>
          <w:rStyle w:val="Hyperlink"/>
          <w:color w:val="auto"/>
          <w:u w:val="none"/>
        </w:rPr>
        <w:t>no color change</w:t>
      </w:r>
      <w:r>
        <w:rPr>
          <w:rStyle w:val="Hyperlink"/>
          <w:color w:val="auto"/>
          <w:u w:val="none"/>
        </w:rPr>
        <w:tab/>
      </w:r>
    </w:p>
    <w:p w:rsidR="006B7B9B" w:rsidP="00B513CC" w:rsidRDefault="006B7B9B" w14:paraId="62E31B37" w14:textId="77777777">
      <w:pPr>
        <w:pStyle w:val="NoSpacing"/>
        <w:rPr>
          <w:rStyle w:val="Hyperlink"/>
        </w:rPr>
      </w:pPr>
      <w:r>
        <w:rPr>
          <w:rStyle w:val="Hyperlink"/>
          <w:color w:val="auto"/>
          <w:u w:val="none"/>
        </w:rPr>
        <w:t>Hibiscus syriacus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</w:p>
    <w:p w:rsidR="004E6509" w:rsidRDefault="004E6509" w14:paraId="3D97F44F" w14:textId="77777777">
      <w:pPr>
        <w:rPr>
          <w:rStyle w:val="Hyperlink"/>
          <w:color w:val="auto"/>
          <w:u w:val="none"/>
        </w:rPr>
      </w:pPr>
    </w:p>
    <w:p w:rsidRPr="004E6509" w:rsidR="00BD6513" w:rsidP="00B513CC" w:rsidRDefault="00BD6513" w14:paraId="098440B0" w14:textId="77777777">
      <w:pPr>
        <w:pStyle w:val="NoSpacing"/>
        <w:rPr>
          <w:rStyle w:val="Hyperlink"/>
          <w:color w:val="auto"/>
          <w:u w:val="none"/>
        </w:rPr>
      </w:pPr>
      <w:r w:rsidRPr="004E6509">
        <w:rPr>
          <w:rStyle w:val="Hyperlink"/>
          <w:b/>
          <w:color w:val="auto"/>
          <w:u w:val="none"/>
        </w:rPr>
        <w:t>Oakleaf  Hydrangea</w:t>
      </w:r>
      <w:r w:rsidRPr="004E6509">
        <w:rPr>
          <w:rStyle w:val="Hyperlink"/>
          <w:b/>
          <w:color w:val="auto"/>
          <w:u w:val="none"/>
        </w:rPr>
        <w:tab/>
      </w:r>
      <w:r w:rsidRPr="004E6509">
        <w:rPr>
          <w:rStyle w:val="Hyperlink"/>
          <w:b/>
          <w:color w:val="auto"/>
          <w:u w:val="none"/>
        </w:rPr>
        <w:tab/>
      </w:r>
      <w:r w:rsidRPr="004E6509">
        <w:rPr>
          <w:rStyle w:val="Hyperlink"/>
          <w:b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>8/10</w:t>
      </w:r>
      <w:r w:rsidRPr="004E6509">
        <w:rPr>
          <w:rStyle w:val="Hyperlink"/>
          <w:b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>large shrub</w:t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 w:rsidR="004E6509">
        <w:rPr>
          <w:rStyle w:val="Hyperlink"/>
          <w:color w:val="auto"/>
          <w:u w:val="none"/>
        </w:rPr>
        <w:t>medium</w:t>
      </w:r>
      <w:r w:rsidRPr="004E6509" w:rsidR="004E6509">
        <w:rPr>
          <w:rStyle w:val="Hyperlink"/>
          <w:color w:val="auto"/>
          <w:u w:val="none"/>
        </w:rPr>
        <w:tab/>
      </w:r>
      <w:r w:rsidRPr="004E6509" w:rsidR="004E6509">
        <w:rPr>
          <w:rStyle w:val="Hyperlink"/>
          <w:color w:val="auto"/>
          <w:u w:val="none"/>
        </w:rPr>
        <w:t>white</w:t>
      </w:r>
      <w:r w:rsidRPr="004E6509" w:rsidR="004E6509">
        <w:rPr>
          <w:rStyle w:val="Hyperlink"/>
          <w:color w:val="auto"/>
          <w:u w:val="none"/>
        </w:rPr>
        <w:tab/>
      </w:r>
      <w:r w:rsidRPr="004E6509" w:rsidR="004E6509">
        <w:rPr>
          <w:rStyle w:val="Hyperlink"/>
          <w:color w:val="auto"/>
          <w:u w:val="none"/>
        </w:rPr>
        <w:tab/>
      </w:r>
      <w:r w:rsidRPr="004E6509" w:rsidR="004E6509">
        <w:rPr>
          <w:rStyle w:val="Hyperlink"/>
          <w:color w:val="auto"/>
          <w:u w:val="none"/>
        </w:rPr>
        <w:t>pinkish to red</w:t>
      </w:r>
    </w:p>
    <w:p w:rsidRPr="004E6509" w:rsidR="00BD6513" w:rsidP="00B513CC" w:rsidRDefault="00BD6513" w14:paraId="31B24614" w14:textId="77777777">
      <w:pPr>
        <w:pStyle w:val="NoSpacing"/>
        <w:rPr>
          <w:rStyle w:val="Hyperlink"/>
          <w:color w:val="auto"/>
          <w:u w:val="none"/>
        </w:rPr>
      </w:pPr>
      <w:r w:rsidRPr="004E6509">
        <w:rPr>
          <w:rStyle w:val="Hyperlink"/>
          <w:color w:val="auto"/>
          <w:u w:val="none"/>
        </w:rPr>
        <w:t>Hyrandrea quercifolia</w:t>
      </w:r>
    </w:p>
    <w:p w:rsidRPr="004E6509" w:rsidR="004E6509" w:rsidP="00B513CC" w:rsidRDefault="004E6509" w14:paraId="1F373234" w14:textId="77777777">
      <w:pPr>
        <w:pStyle w:val="NoSpacing"/>
        <w:rPr>
          <w:rStyle w:val="Hyperlink"/>
          <w:color w:val="auto"/>
          <w:u w:val="none"/>
        </w:rPr>
      </w:pPr>
    </w:p>
    <w:p w:rsidRPr="004E6509" w:rsidR="006B7B9B" w:rsidP="00B513CC" w:rsidRDefault="006B7B9B" w14:paraId="238DAC90" w14:textId="43C85CA5">
      <w:pPr>
        <w:pStyle w:val="NoSpacing"/>
        <w:rPr>
          <w:rStyle w:val="Hyperlink"/>
          <w:color w:val="auto"/>
          <w:u w:val="none"/>
        </w:rPr>
      </w:pPr>
      <w:r w:rsidRPr="51503F2B" w:rsidR="006B7B9B">
        <w:rPr>
          <w:rStyle w:val="Hyperlink"/>
          <w:b w:val="1"/>
          <w:bCs w:val="1"/>
          <w:color w:val="auto"/>
          <w:u w:val="none"/>
        </w:rPr>
        <w:t>‘Catawba’ Crepe Myrtle</w:t>
      </w:r>
      <w:r>
        <w:tab/>
      </w:r>
      <w:r>
        <w:tab/>
      </w:r>
      <w:r w:rsidRPr="51503F2B" w:rsidR="006B7B9B">
        <w:rPr>
          <w:rStyle w:val="Hyperlink"/>
          <w:color w:val="auto"/>
          <w:u w:val="none"/>
        </w:rPr>
        <w:t>15/14</w:t>
      </w:r>
      <w:r>
        <w:tab/>
      </w:r>
      <w:r>
        <w:tab/>
      </w:r>
      <w:r>
        <w:tab/>
      </w:r>
      <w:r w:rsidRPr="51503F2B" w:rsidR="006B7B9B">
        <w:rPr>
          <w:rStyle w:val="Hyperlink"/>
          <w:color w:val="auto"/>
          <w:u w:val="none"/>
        </w:rPr>
        <w:t>upright</w:t>
      </w:r>
      <w:r>
        <w:tab/>
      </w:r>
      <w:r>
        <w:tab/>
      </w:r>
      <w:r>
        <w:tab/>
      </w:r>
      <w:r>
        <w:tab/>
      </w:r>
      <w:r w:rsidRPr="51503F2B" w:rsidR="006B7B9B">
        <w:rPr>
          <w:rStyle w:val="Hyperlink"/>
          <w:color w:val="auto"/>
          <w:u w:val="none"/>
        </w:rPr>
        <w:t>moderate</w:t>
      </w:r>
      <w:r>
        <w:tab/>
      </w:r>
      <w:r w:rsidRPr="51503F2B" w:rsidR="006B7B9B">
        <w:rPr>
          <w:rStyle w:val="Hyperlink"/>
          <w:color w:val="auto"/>
          <w:u w:val="none"/>
        </w:rPr>
        <w:t>purple</w:t>
      </w:r>
      <w:r>
        <w:tab/>
      </w:r>
      <w:r>
        <w:tab/>
      </w:r>
      <w:r w:rsidRPr="51503F2B" w:rsidR="006B7B9B">
        <w:rPr>
          <w:rStyle w:val="Hyperlink"/>
          <w:color w:val="auto"/>
          <w:u w:val="none"/>
        </w:rPr>
        <w:t>orange-red</w:t>
      </w:r>
    </w:p>
    <w:p w:rsidR="004E6509" w:rsidP="00B513CC" w:rsidRDefault="006B7B9B" w14:paraId="0D21E895" w14:textId="77777777">
      <w:pPr>
        <w:pStyle w:val="NoSpacing"/>
        <w:rPr>
          <w:rStyle w:val="Hyperlink"/>
          <w:color w:val="auto"/>
          <w:u w:val="none"/>
        </w:rPr>
      </w:pPr>
      <w:r w:rsidRPr="004E6509">
        <w:rPr>
          <w:rStyle w:val="Hyperlink"/>
          <w:color w:val="auto"/>
          <w:u w:val="none"/>
        </w:rPr>
        <w:t>Lagerstromia indica ‘Catawba’</w:t>
      </w:r>
      <w:r>
        <w:rPr>
          <w:rStyle w:val="Hyperlink"/>
          <w:color w:val="auto"/>
          <w:u w:val="none"/>
        </w:rPr>
        <w:tab/>
      </w:r>
    </w:p>
    <w:p w:rsidR="006B7B9B" w:rsidP="00B513CC" w:rsidRDefault="006B7B9B" w14:paraId="68E44E8E" w14:textId="7777777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</w:p>
    <w:p w:rsidR="000559F5" w:rsidP="00B513CC" w:rsidRDefault="006B7B9B" w14:paraId="19A680CB" w14:textId="77777777">
      <w:pPr>
        <w:pStyle w:val="NoSpacing"/>
        <w:rPr>
          <w:rStyle w:val="Hyperlink"/>
          <w:color w:val="auto"/>
          <w:u w:val="none"/>
        </w:rPr>
      </w:pPr>
      <w:r w:rsidRPr="006B7B9B">
        <w:rPr>
          <w:rStyle w:val="Hyperlink"/>
          <w:b/>
          <w:color w:val="auto"/>
          <w:u w:val="none"/>
        </w:rPr>
        <w:t>‘Osage’ Crepe Myrtle</w:t>
      </w:r>
      <w:r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r w:rsidRPr="006B7B9B">
        <w:rPr>
          <w:rStyle w:val="Hyperlink"/>
          <w:color w:val="auto"/>
          <w:u w:val="none"/>
        </w:rPr>
        <w:t>15/12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arching</w:t>
      </w:r>
      <w:r w:rsidR="000559F5">
        <w:rPr>
          <w:rStyle w:val="Hyperlink"/>
          <w:color w:val="auto"/>
          <w:u w:val="none"/>
        </w:rPr>
        <w:t>/weeping</w:t>
      </w:r>
      <w:r w:rsidR="000559F5">
        <w:rPr>
          <w:rStyle w:val="Hyperlink"/>
          <w:color w:val="auto"/>
          <w:u w:val="none"/>
        </w:rPr>
        <w:tab/>
      </w:r>
      <w:r w:rsidR="000559F5">
        <w:rPr>
          <w:rStyle w:val="Hyperlink"/>
          <w:color w:val="auto"/>
          <w:u w:val="none"/>
        </w:rPr>
        <w:tab/>
      </w:r>
      <w:r w:rsidR="000559F5">
        <w:rPr>
          <w:rStyle w:val="Hyperlink"/>
          <w:color w:val="auto"/>
          <w:u w:val="none"/>
        </w:rPr>
        <w:t>slow</w:t>
      </w:r>
      <w:r w:rsidR="000559F5">
        <w:rPr>
          <w:rStyle w:val="Hyperlink"/>
          <w:color w:val="auto"/>
          <w:u w:val="none"/>
        </w:rPr>
        <w:tab/>
      </w:r>
      <w:r w:rsidR="000559F5">
        <w:rPr>
          <w:rStyle w:val="Hyperlink"/>
          <w:color w:val="auto"/>
          <w:u w:val="none"/>
        </w:rPr>
        <w:tab/>
      </w:r>
      <w:r w:rsidR="000559F5">
        <w:rPr>
          <w:rStyle w:val="Hyperlink"/>
          <w:color w:val="auto"/>
          <w:u w:val="none"/>
        </w:rPr>
        <w:t>pink</w:t>
      </w:r>
      <w:r w:rsidR="000559F5">
        <w:rPr>
          <w:rStyle w:val="Hyperlink"/>
          <w:color w:val="auto"/>
          <w:u w:val="none"/>
        </w:rPr>
        <w:tab/>
      </w:r>
      <w:r w:rsidR="000559F5">
        <w:rPr>
          <w:rStyle w:val="Hyperlink"/>
          <w:color w:val="auto"/>
          <w:u w:val="none"/>
        </w:rPr>
        <w:tab/>
      </w:r>
      <w:r w:rsidR="000559F5">
        <w:rPr>
          <w:rStyle w:val="Hyperlink"/>
          <w:color w:val="auto"/>
          <w:u w:val="none"/>
        </w:rPr>
        <w:t>red</w:t>
      </w:r>
    </w:p>
    <w:p w:rsidR="000559F5" w:rsidP="00B513CC" w:rsidRDefault="000559F5" w14:paraId="23A7B21B" w14:textId="7777777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Lagerstromia indica ‘Osage’</w:t>
      </w:r>
    </w:p>
    <w:p w:rsidR="004E6509" w:rsidRDefault="004E6509" w14:paraId="73687EC9" w14:textId="77777777">
      <w:pPr>
        <w:rPr>
          <w:rStyle w:val="Hyperlink"/>
          <w:color w:val="auto"/>
          <w:u w:val="none"/>
        </w:rPr>
      </w:pPr>
    </w:p>
    <w:p w:rsidRPr="004E6509" w:rsidR="000559F5" w:rsidP="00B513CC" w:rsidRDefault="000559F5" w14:paraId="0AD4E214" w14:textId="77777777">
      <w:pPr>
        <w:pStyle w:val="NoSpacing"/>
        <w:rPr>
          <w:rStyle w:val="Hyperlink"/>
          <w:color w:val="auto"/>
          <w:u w:val="none"/>
        </w:rPr>
      </w:pPr>
      <w:r w:rsidRPr="000559F5">
        <w:rPr>
          <w:rStyle w:val="Hyperlink"/>
          <w:b/>
          <w:color w:val="auto"/>
          <w:highlight w:val="lightGray"/>
          <w:u w:val="none"/>
        </w:rPr>
        <w:t>‘</w:t>
      </w:r>
      <w:r w:rsidRPr="004E6509">
        <w:rPr>
          <w:rStyle w:val="Hyperlink"/>
          <w:b/>
          <w:color w:val="auto"/>
          <w:u w:val="none"/>
        </w:rPr>
        <w:t>Sioux’ Crepe Myrtle</w:t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>15/12</w:t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>oval/vase</w:t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>moderate</w:t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>pink</w:t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>purple</w:t>
      </w:r>
    </w:p>
    <w:p w:rsidR="000559F5" w:rsidP="00B513CC" w:rsidRDefault="000559F5" w14:paraId="23F1D2E3" w14:textId="77777777">
      <w:pPr>
        <w:pStyle w:val="NoSpacing"/>
        <w:rPr>
          <w:rStyle w:val="Hyperlink"/>
          <w:color w:val="auto"/>
          <w:u w:val="none"/>
        </w:rPr>
      </w:pPr>
      <w:r w:rsidRPr="004E6509">
        <w:rPr>
          <w:rStyle w:val="Hyperlink"/>
          <w:color w:val="auto"/>
          <w:u w:val="none"/>
        </w:rPr>
        <w:t>Lagerstromia indica ‘Sioux’</w:t>
      </w:r>
    </w:p>
    <w:p w:rsidR="004E6509" w:rsidP="00B513CC" w:rsidRDefault="004E6509" w14:paraId="0F341C18" w14:textId="77777777">
      <w:pPr>
        <w:pStyle w:val="NoSpacing"/>
        <w:rPr>
          <w:rStyle w:val="Hyperlink"/>
          <w:color w:val="auto"/>
          <w:u w:val="none"/>
        </w:rPr>
      </w:pPr>
    </w:p>
    <w:p w:rsidR="000559F5" w:rsidP="00B513CC" w:rsidRDefault="000559F5" w14:paraId="5D267F16" w14:textId="7777777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u w:val="none"/>
        </w:rPr>
        <w:t>Saucer Magnolia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20/15/25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upright/erect, round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moderate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pink/white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yellow</w:t>
      </w:r>
    </w:p>
    <w:p w:rsidR="000559F5" w:rsidP="00B513CC" w:rsidRDefault="000559F5" w14:paraId="28E65BF1" w14:textId="77777777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Magolia x solangiana</w:t>
      </w:r>
    </w:p>
    <w:p w:rsidR="004E6509" w:rsidRDefault="004E6509" w14:paraId="2861E413" w14:textId="77777777">
      <w:pPr>
        <w:rPr>
          <w:rStyle w:val="Hyperlink"/>
          <w:color w:val="auto"/>
          <w:u w:val="none"/>
        </w:rPr>
      </w:pPr>
    </w:p>
    <w:p w:rsidRPr="004E6509" w:rsidR="000559F5" w:rsidP="00B513CC" w:rsidRDefault="000559F5" w14:paraId="4E77773B" w14:textId="77777777">
      <w:pPr>
        <w:pStyle w:val="NoSpacing"/>
        <w:rPr>
          <w:rStyle w:val="Hyperlink"/>
          <w:color w:val="auto"/>
          <w:u w:val="none"/>
        </w:rPr>
      </w:pPr>
      <w:r w:rsidRPr="004E6509">
        <w:rPr>
          <w:rStyle w:val="Hyperlink"/>
          <w:b/>
          <w:color w:val="auto"/>
          <w:u w:val="none"/>
        </w:rPr>
        <w:t>Star Magnoia</w:t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>20/15</w:t>
      </w:r>
      <w:r w:rsidRPr="004E6509">
        <w:rPr>
          <w:rStyle w:val="Hyperlink"/>
          <w:color w:val="auto"/>
          <w:u w:val="none"/>
        </w:rPr>
        <w:tab/>
      </w:r>
      <w:r w:rsidRPr="004E6509">
        <w:rPr>
          <w:rStyle w:val="Hyperlink"/>
          <w:color w:val="auto"/>
          <w:u w:val="none"/>
        </w:rPr>
        <w:tab/>
      </w:r>
      <w:r w:rsidRPr="004E6509" w:rsidR="00AE5E22">
        <w:rPr>
          <w:rStyle w:val="Hyperlink"/>
          <w:color w:val="auto"/>
          <w:u w:val="none"/>
        </w:rPr>
        <w:t>round shrub</w:t>
      </w:r>
      <w:r w:rsidRPr="004E6509" w:rsidR="00AE5E22">
        <w:rPr>
          <w:rStyle w:val="Hyperlink"/>
          <w:color w:val="auto"/>
          <w:u w:val="none"/>
        </w:rPr>
        <w:tab/>
      </w:r>
      <w:r w:rsidRPr="004E6509" w:rsidR="00AE5E22">
        <w:rPr>
          <w:rStyle w:val="Hyperlink"/>
          <w:color w:val="auto"/>
          <w:u w:val="none"/>
        </w:rPr>
        <w:tab/>
      </w:r>
      <w:r w:rsidRPr="004E6509" w:rsidR="00AE5E22">
        <w:rPr>
          <w:rStyle w:val="Hyperlink"/>
          <w:color w:val="auto"/>
          <w:u w:val="none"/>
        </w:rPr>
        <w:tab/>
      </w:r>
      <w:r w:rsidRPr="004E6509" w:rsidR="00AE5E22">
        <w:rPr>
          <w:rStyle w:val="Hyperlink"/>
          <w:color w:val="auto"/>
          <w:u w:val="none"/>
        </w:rPr>
        <w:t>slow</w:t>
      </w:r>
      <w:r w:rsidRPr="004E6509" w:rsidR="00AE5E22">
        <w:rPr>
          <w:rStyle w:val="Hyperlink"/>
          <w:color w:val="auto"/>
          <w:u w:val="none"/>
        </w:rPr>
        <w:tab/>
      </w:r>
      <w:r w:rsidRPr="004E6509" w:rsidR="00AE5E22">
        <w:rPr>
          <w:rStyle w:val="Hyperlink"/>
          <w:color w:val="auto"/>
          <w:u w:val="none"/>
        </w:rPr>
        <w:tab/>
      </w:r>
      <w:r w:rsidRPr="004E6509" w:rsidR="00AE5E22">
        <w:rPr>
          <w:rStyle w:val="Hyperlink"/>
          <w:color w:val="auto"/>
          <w:u w:val="none"/>
        </w:rPr>
        <w:t>white, pink</w:t>
      </w:r>
      <w:r w:rsidRPr="004E6509" w:rsidR="00AE5E22">
        <w:rPr>
          <w:rStyle w:val="Hyperlink"/>
          <w:color w:val="auto"/>
          <w:u w:val="none"/>
        </w:rPr>
        <w:tab/>
      </w:r>
      <w:r w:rsidRPr="004E6509" w:rsidR="00AE5E22">
        <w:rPr>
          <w:rStyle w:val="Hyperlink"/>
          <w:color w:val="auto"/>
          <w:u w:val="none"/>
        </w:rPr>
        <w:t>yellow</w:t>
      </w:r>
    </w:p>
    <w:p w:rsidR="00AE5E22" w:rsidP="00B513CC" w:rsidRDefault="00AE5E22" w14:paraId="5825F377" w14:textId="77777777">
      <w:pPr>
        <w:pStyle w:val="NoSpacing"/>
        <w:rPr>
          <w:rStyle w:val="Hyperlink"/>
          <w:color w:val="auto"/>
          <w:u w:val="none"/>
        </w:rPr>
      </w:pPr>
      <w:r w:rsidRPr="004E6509">
        <w:rPr>
          <w:rStyle w:val="Hyperlink"/>
          <w:color w:val="auto"/>
          <w:u w:val="none"/>
        </w:rPr>
        <w:t xml:space="preserve">Magnolia </w:t>
      </w:r>
      <w:r w:rsidRPr="004E6509" w:rsidR="004E6509">
        <w:rPr>
          <w:rStyle w:val="Hyperlink"/>
          <w:color w:val="auto"/>
          <w:u w:val="none"/>
        </w:rPr>
        <w:t>stellate</w:t>
      </w:r>
    </w:p>
    <w:p w:rsidRPr="00B513CC" w:rsidR="006B7B9B" w:rsidP="00B513CC" w:rsidRDefault="006B7B9B" w14:paraId="116B2146" w14:textId="7B7EAF8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</w:p>
    <w:p w:rsidR="00B513CC" w:rsidP="00AE5E22" w:rsidRDefault="00B513CC" w14:paraId="2FC51EBB" w14:textId="77777777">
      <w:pPr>
        <w:rPr>
          <w:b/>
          <w:sz w:val="32"/>
          <w:szCs w:val="32"/>
          <w:u w:val="single"/>
        </w:rPr>
      </w:pPr>
    </w:p>
    <w:p w:rsidRPr="00B513CC" w:rsidR="00AE5E22" w:rsidP="00AE5E22" w:rsidRDefault="00AE5E22" w14:paraId="55E830E7" w14:textId="64A52D3B">
      <w:pPr>
        <w:rPr>
          <w:b/>
          <w:sz w:val="32"/>
          <w:szCs w:val="32"/>
          <w:u w:val="single"/>
        </w:rPr>
      </w:pPr>
      <w:bookmarkStart w:name="_GoBack" w:id="0"/>
      <w:bookmarkEnd w:id="0"/>
      <w:r w:rsidRPr="00B513CC">
        <w:rPr>
          <w:b/>
          <w:sz w:val="32"/>
          <w:szCs w:val="32"/>
          <w:u w:val="single"/>
        </w:rPr>
        <w:lastRenderedPageBreak/>
        <w:t>Evergreens</w:t>
      </w:r>
    </w:p>
    <w:p w:rsidR="00AE5E22" w:rsidP="00AE5E22" w:rsidRDefault="00AE5E22" w14:paraId="47A8E9C8" w14:textId="7B3D8BD3">
      <w:pPr>
        <w:rPr>
          <w:b/>
          <w:u w:val="single"/>
        </w:rPr>
      </w:pPr>
      <w:r w:rsidRPr="00AE5E22">
        <w:rPr>
          <w:b/>
          <w:u w:val="single"/>
        </w:rPr>
        <w:t xml:space="preserve"> </w:t>
      </w:r>
      <w:r w:rsidRPr="00E60727">
        <w:rPr>
          <w:b/>
          <w:u w:val="single"/>
        </w:rPr>
        <w:t>Tree/Shrub</w:t>
      </w:r>
      <w:r w:rsidRPr="00E60727">
        <w:rPr>
          <w:b/>
          <w:u w:val="single"/>
        </w:rPr>
        <w:tab/>
      </w:r>
      <w:r w:rsidRPr="00E60727">
        <w:rPr>
          <w:b/>
          <w:u w:val="single"/>
        </w:rPr>
        <w:tab/>
      </w:r>
      <w:r w:rsidRPr="00E60727">
        <w:rPr>
          <w:b/>
          <w:u w:val="single"/>
        </w:rPr>
        <w:tab/>
      </w:r>
      <w:r w:rsidRPr="00E60727">
        <w:rPr>
          <w:b/>
          <w:u w:val="single"/>
        </w:rPr>
        <w:t>Mature Ht</w:t>
      </w:r>
      <w:r>
        <w:rPr>
          <w:b/>
          <w:u w:val="single"/>
        </w:rPr>
        <w:t>/Wdh</w:t>
      </w:r>
      <w:r>
        <w:rPr>
          <w:b/>
          <w:u w:val="single"/>
        </w:rPr>
        <w:tab/>
      </w:r>
      <w:r>
        <w:rPr>
          <w:b/>
          <w:u w:val="single"/>
        </w:rPr>
        <w:t>Form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E60727">
        <w:rPr>
          <w:b/>
          <w:u w:val="single"/>
        </w:rPr>
        <w:t>Growth Rate</w:t>
      </w:r>
      <w:r w:rsidRPr="00E60727">
        <w:rPr>
          <w:b/>
          <w:u w:val="single"/>
        </w:rPr>
        <w:tab/>
      </w:r>
      <w:r w:rsidRPr="00E60727">
        <w:rPr>
          <w:b/>
          <w:u w:val="single"/>
        </w:rPr>
        <w:t>Flowers</w:t>
      </w:r>
      <w:r>
        <w:rPr>
          <w:b/>
          <w:u w:val="single"/>
        </w:rPr>
        <w:tab/>
      </w:r>
      <w:r w:rsidRPr="00E60727">
        <w:rPr>
          <w:b/>
          <w:u w:val="single"/>
        </w:rPr>
        <w:tab/>
      </w:r>
      <w:r w:rsidRPr="00E60727">
        <w:rPr>
          <w:b/>
          <w:u w:val="single"/>
        </w:rPr>
        <w:t>Fall Color</w:t>
      </w:r>
      <w:r>
        <w:rPr>
          <w:b/>
          <w:u w:val="single"/>
        </w:rPr>
        <w:tab/>
      </w:r>
      <w:r w:rsidRPr="00E60727">
        <w:rPr>
          <w:b/>
          <w:u w:val="single"/>
        </w:rPr>
        <w:tab/>
      </w:r>
    </w:p>
    <w:p w:rsidRPr="00AE5E22" w:rsidR="00B513CC" w:rsidP="00B513CC" w:rsidRDefault="00B513CC" w14:paraId="1A9AD027" w14:textId="77777777">
      <w:pPr>
        <w:pStyle w:val="NoSpacing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Flowering Crabapple ‘Adirondack’</w:t>
      </w:r>
      <w:r>
        <w:rPr>
          <w:rStyle w:val="Hyperlink"/>
          <w:b/>
          <w:color w:val="auto"/>
          <w:u w:val="none"/>
        </w:rPr>
        <w:tab/>
      </w:r>
      <w:r w:rsidRPr="00AE5E22">
        <w:rPr>
          <w:rStyle w:val="Hyperlink"/>
          <w:color w:val="auto"/>
          <w:u w:val="none"/>
        </w:rPr>
        <w:t>18/10</w:t>
      </w:r>
      <w:r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r>
        <w:rPr>
          <w:rStyle w:val="Hyperlink"/>
          <w:color w:val="auto"/>
          <w:u w:val="none"/>
        </w:rPr>
        <w:t>small tree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medium</w:t>
      </w:r>
      <w:r>
        <w:rPr>
          <w:rStyle w:val="Hyperlink"/>
          <w:b/>
          <w:color w:val="auto"/>
          <w:u w:val="none"/>
        </w:rPr>
        <w:tab/>
      </w:r>
      <w:r w:rsidRPr="00AE5E22">
        <w:rPr>
          <w:rStyle w:val="Hyperlink"/>
          <w:color w:val="auto"/>
          <w:u w:val="none"/>
        </w:rPr>
        <w:t>white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>yellow</w:t>
      </w:r>
    </w:p>
    <w:p w:rsidR="00B513CC" w:rsidP="00B513CC" w:rsidRDefault="00B513CC" w14:paraId="032A15C4" w14:textId="40301F04">
      <w:r>
        <w:rPr>
          <w:rStyle w:val="Hyperlink"/>
          <w:color w:val="auto"/>
          <w:u w:val="none"/>
        </w:rPr>
        <w:t>Malus ‘Adirondack’</w:t>
      </w:r>
      <w:r>
        <w:rPr>
          <w:rStyle w:val="Hyperlink"/>
          <w:color w:val="auto"/>
          <w:u w:val="none"/>
        </w:rPr>
        <w:tab/>
      </w:r>
    </w:p>
    <w:p w:rsidRPr="004E6509" w:rsidR="002A0C75" w:rsidP="00B513CC" w:rsidRDefault="00AE5E22" w14:paraId="361D6BA8" w14:textId="77777777">
      <w:pPr>
        <w:pStyle w:val="NoSpacing"/>
      </w:pPr>
      <w:r w:rsidRPr="004E6509">
        <w:rPr>
          <w:b/>
        </w:rPr>
        <w:t>Nellie R. Stevens Holly</w:t>
      </w:r>
      <w:r w:rsidRPr="004E6509">
        <w:rPr>
          <w:b/>
        </w:rPr>
        <w:tab/>
      </w:r>
      <w:r w:rsidRPr="004E6509">
        <w:tab/>
      </w:r>
      <w:r w:rsidRPr="004E6509">
        <w:tab/>
      </w:r>
      <w:r w:rsidRPr="004E6509">
        <w:t>20/10</w:t>
      </w:r>
      <w:r w:rsidRPr="004E6509">
        <w:tab/>
      </w:r>
      <w:r w:rsidRPr="004E6509">
        <w:tab/>
      </w:r>
      <w:r w:rsidRPr="004E6509">
        <w:t>pyramid/oval</w:t>
      </w:r>
      <w:r w:rsidRPr="004E6509">
        <w:tab/>
      </w:r>
      <w:r w:rsidRPr="004E6509">
        <w:tab/>
      </w:r>
      <w:r w:rsidRPr="004E6509">
        <w:tab/>
      </w:r>
      <w:r w:rsidRPr="004E6509">
        <w:t>moderate</w:t>
      </w:r>
      <w:r w:rsidRPr="004E6509">
        <w:tab/>
      </w:r>
      <w:r w:rsidRPr="004E6509">
        <w:t>white/cream</w:t>
      </w:r>
      <w:r w:rsidRPr="004E6509">
        <w:tab/>
      </w:r>
      <w:r w:rsidRPr="004E6509" w:rsidR="00546BCA">
        <w:t>evergreen</w:t>
      </w:r>
    </w:p>
    <w:p w:rsidR="00546BCA" w:rsidP="00B513CC" w:rsidRDefault="00546BCA" w14:paraId="21B7E93F" w14:textId="77777777">
      <w:pPr>
        <w:pStyle w:val="NoSpacing"/>
      </w:pPr>
      <w:r w:rsidRPr="004E6509">
        <w:t>Ilex x ‘Nellie R Stevens’</w:t>
      </w:r>
    </w:p>
    <w:p w:rsidR="004E6509" w:rsidP="00B513CC" w:rsidRDefault="004E6509" w14:paraId="277BC7DE" w14:textId="77777777">
      <w:pPr>
        <w:pStyle w:val="NoSpacing"/>
      </w:pPr>
    </w:p>
    <w:p w:rsidRPr="00546BCA" w:rsidR="00546BCA" w:rsidP="00B513CC" w:rsidRDefault="00546BCA" w14:paraId="52AF490B" w14:textId="77777777">
      <w:pPr>
        <w:pStyle w:val="NoSpacing"/>
      </w:pPr>
      <w:r w:rsidRPr="00546BCA">
        <w:rPr>
          <w:b/>
        </w:rPr>
        <w:t>Weeping Yaupon Holly</w:t>
      </w:r>
      <w:r>
        <w:tab/>
      </w:r>
      <w:r>
        <w:tab/>
      </w:r>
      <w:r>
        <w:tab/>
      </w:r>
      <w:r>
        <w:t>20/10</w:t>
      </w:r>
      <w:r>
        <w:tab/>
      </w:r>
      <w:r>
        <w:tab/>
      </w:r>
      <w:r>
        <w:t>weeping, upright/erect</w:t>
      </w:r>
      <w:r>
        <w:tab/>
      </w:r>
      <w:r>
        <w:tab/>
      </w:r>
      <w:r>
        <w:t>moderate</w:t>
      </w:r>
      <w:r>
        <w:tab/>
      </w:r>
      <w:r>
        <w:t>white/cream</w:t>
      </w:r>
      <w:r>
        <w:tab/>
      </w:r>
      <w:r>
        <w:t>evergreen</w:t>
      </w:r>
    </w:p>
    <w:p w:rsidR="00AE5E22" w:rsidP="00B513CC" w:rsidRDefault="00546BCA" w14:paraId="29920A15" w14:textId="77777777">
      <w:pPr>
        <w:pStyle w:val="NoSpacing"/>
      </w:pPr>
      <w:r>
        <w:t>Ilex vomitoria ‘Pendula’</w:t>
      </w:r>
      <w:r>
        <w:tab/>
      </w:r>
      <w:r>
        <w:tab/>
      </w:r>
    </w:p>
    <w:p w:rsidR="004E6509" w:rsidP="00B513CC" w:rsidRDefault="004E6509" w14:paraId="62998E5C" w14:textId="77777777">
      <w:pPr>
        <w:pStyle w:val="NoSpacing"/>
      </w:pPr>
    </w:p>
    <w:p w:rsidRPr="004E6509" w:rsidR="00546BCA" w:rsidP="00B513CC" w:rsidRDefault="00546BCA" w14:paraId="37F74B3F" w14:textId="77777777">
      <w:pPr>
        <w:pStyle w:val="NoSpacing"/>
      </w:pPr>
      <w:r w:rsidRPr="004E6509">
        <w:rPr>
          <w:b/>
        </w:rPr>
        <w:t>Little Gem Magnolia</w:t>
      </w:r>
      <w:r w:rsidRPr="004E6509">
        <w:rPr>
          <w:b/>
        </w:rPr>
        <w:tab/>
      </w:r>
      <w:r w:rsidRPr="004E6509">
        <w:rPr>
          <w:b/>
        </w:rPr>
        <w:tab/>
      </w:r>
      <w:r w:rsidRPr="004E6509">
        <w:rPr>
          <w:b/>
        </w:rPr>
        <w:tab/>
      </w:r>
      <w:r w:rsidRPr="004E6509">
        <w:t>10-20/8-10</w:t>
      </w:r>
      <w:r w:rsidRPr="004E6509">
        <w:tab/>
      </w:r>
      <w:r w:rsidRPr="004E6509">
        <w:t>upright/erect;pyramidal</w:t>
      </w:r>
      <w:r w:rsidRPr="004E6509">
        <w:tab/>
      </w:r>
      <w:r w:rsidRPr="004E6509">
        <w:tab/>
      </w:r>
      <w:r w:rsidRPr="004E6509">
        <w:t>slow</w:t>
      </w:r>
      <w:r w:rsidRPr="004E6509">
        <w:tab/>
      </w:r>
      <w:r w:rsidRPr="004E6509">
        <w:tab/>
      </w:r>
      <w:r w:rsidRPr="004E6509">
        <w:t>white/cream</w:t>
      </w:r>
      <w:r w:rsidRPr="004E6509">
        <w:tab/>
      </w:r>
      <w:r w:rsidRPr="004E6509">
        <w:t>evergreen</w:t>
      </w:r>
    </w:p>
    <w:p w:rsidR="00546BCA" w:rsidP="00B513CC" w:rsidRDefault="00546BCA" w14:paraId="250E71FA" w14:textId="77777777">
      <w:pPr>
        <w:pStyle w:val="NoSpacing"/>
      </w:pPr>
      <w:r w:rsidRPr="004E6509">
        <w:t>Magnolia grandiflora ‘Little Gem’</w:t>
      </w:r>
    </w:p>
    <w:p w:rsidR="004E6509" w:rsidP="00B513CC" w:rsidRDefault="004E6509" w14:paraId="36373F3D" w14:textId="77777777">
      <w:pPr>
        <w:pStyle w:val="NoSpacing"/>
      </w:pPr>
    </w:p>
    <w:p w:rsidR="00546BCA" w:rsidP="00B513CC" w:rsidRDefault="00546BCA" w14:paraId="0081E294" w14:textId="77777777">
      <w:pPr>
        <w:pStyle w:val="NoSpacing"/>
      </w:pPr>
      <w:r>
        <w:rPr>
          <w:b/>
        </w:rPr>
        <w:t>Southern Waxmyrtle</w:t>
      </w:r>
      <w:r>
        <w:tab/>
      </w:r>
      <w:r>
        <w:tab/>
      </w:r>
      <w:r>
        <w:tab/>
      </w:r>
      <w:r>
        <w:t>20/20</w:t>
      </w:r>
      <w:r>
        <w:tab/>
      </w:r>
      <w:r>
        <w:tab/>
      </w:r>
      <w:r>
        <w:t>vase, round</w:t>
      </w:r>
      <w:r>
        <w:tab/>
      </w:r>
      <w:r>
        <w:tab/>
      </w:r>
      <w:r>
        <w:tab/>
      </w:r>
      <w:r>
        <w:t>fast</w:t>
      </w:r>
      <w:r>
        <w:tab/>
      </w:r>
      <w:r>
        <w:tab/>
      </w:r>
      <w:r>
        <w:t>green</w:t>
      </w:r>
      <w:r>
        <w:tab/>
      </w:r>
      <w:r>
        <w:tab/>
      </w:r>
      <w:r>
        <w:t>evergreen</w:t>
      </w:r>
    </w:p>
    <w:p w:rsidR="00546BCA" w:rsidP="00B513CC" w:rsidRDefault="00546BCA" w14:paraId="11DDEBF6" w14:textId="77777777">
      <w:pPr>
        <w:pStyle w:val="NoSpacing"/>
      </w:pPr>
      <w:r>
        <w:t>Myrica cerifera</w:t>
      </w:r>
    </w:p>
    <w:p w:rsidR="004E6509" w:rsidP="00B513CC" w:rsidRDefault="004E6509" w14:paraId="09B1E595" w14:textId="77777777">
      <w:pPr>
        <w:pStyle w:val="NoSpacing"/>
      </w:pPr>
    </w:p>
    <w:p w:rsidRPr="004E6509" w:rsidR="00546BCA" w:rsidP="00B513CC" w:rsidRDefault="00546BCA" w14:paraId="08C1405D" w14:textId="77777777">
      <w:pPr>
        <w:pStyle w:val="NoSpacing"/>
        <w:rPr>
          <w:b/>
        </w:rPr>
      </w:pPr>
      <w:r w:rsidRPr="004E6509">
        <w:rPr>
          <w:b/>
        </w:rPr>
        <w:t>Carolina Cherrylaurel</w:t>
      </w:r>
      <w:r w:rsidRPr="004E6509">
        <w:rPr>
          <w:b/>
        </w:rPr>
        <w:tab/>
      </w:r>
      <w:r w:rsidRPr="004E6509">
        <w:rPr>
          <w:b/>
        </w:rPr>
        <w:tab/>
      </w:r>
      <w:r w:rsidRPr="004E6509">
        <w:rPr>
          <w:b/>
        </w:rPr>
        <w:tab/>
      </w:r>
      <w:r w:rsidRPr="004E6509">
        <w:t>20/15</w:t>
      </w:r>
      <w:r w:rsidRPr="004E6509">
        <w:tab/>
      </w:r>
      <w:r w:rsidRPr="004E6509">
        <w:tab/>
      </w:r>
      <w:r w:rsidRPr="004E6509">
        <w:t>oval, round</w:t>
      </w:r>
      <w:r w:rsidRPr="004E6509">
        <w:tab/>
      </w:r>
      <w:r w:rsidRPr="004E6509">
        <w:tab/>
      </w:r>
      <w:r w:rsidRPr="004E6509">
        <w:tab/>
      </w:r>
      <w:r w:rsidRPr="004E6509">
        <w:t>moderate</w:t>
      </w:r>
      <w:r w:rsidRPr="004E6509">
        <w:tab/>
      </w:r>
      <w:r w:rsidRPr="004E6509">
        <w:t>white/cream</w:t>
      </w:r>
      <w:r w:rsidRPr="004E6509">
        <w:tab/>
      </w:r>
      <w:r w:rsidRPr="004E6509">
        <w:t>evergreen</w:t>
      </w:r>
    </w:p>
    <w:p w:rsidR="004E6509" w:rsidP="00B513CC" w:rsidRDefault="00546BCA" w14:paraId="78CEE698" w14:textId="77777777">
      <w:pPr>
        <w:pStyle w:val="NoSpacing"/>
      </w:pPr>
      <w:r w:rsidRPr="004E6509">
        <w:t>Prunus caroliniana</w:t>
      </w:r>
      <w:r>
        <w:tab/>
      </w:r>
    </w:p>
    <w:p w:rsidR="00546BCA" w:rsidP="00B513CC" w:rsidRDefault="001D7ACC" w14:paraId="34713D42" w14:textId="77777777">
      <w:pPr>
        <w:pStyle w:val="NoSpacing"/>
      </w:pPr>
      <w:r>
        <w:tab/>
      </w:r>
    </w:p>
    <w:p w:rsidRPr="00546BCA" w:rsidR="00546BCA" w:rsidP="00B513CC" w:rsidRDefault="00546BCA" w14:paraId="7747DBB9" w14:textId="77777777">
      <w:pPr>
        <w:pStyle w:val="NoSpacing"/>
        <w:rPr>
          <w:b/>
        </w:rPr>
      </w:pPr>
      <w:r w:rsidRPr="00546BCA">
        <w:rPr>
          <w:b/>
        </w:rPr>
        <w:t>Cherry Laurel</w:t>
      </w:r>
      <w:r>
        <w:rPr>
          <w:b/>
        </w:rPr>
        <w:tab/>
      </w:r>
      <w:r w:rsidR="001D7ACC">
        <w:rPr>
          <w:b/>
        </w:rPr>
        <w:tab/>
      </w:r>
      <w:r w:rsidR="001D7ACC">
        <w:rPr>
          <w:b/>
        </w:rPr>
        <w:tab/>
      </w:r>
      <w:r w:rsidR="001D7ACC">
        <w:rPr>
          <w:b/>
        </w:rPr>
        <w:tab/>
      </w:r>
      <w:r w:rsidRPr="001D7ACC" w:rsidR="001D7ACC">
        <w:t>20/25</w:t>
      </w:r>
      <w:r w:rsidR="001D7ACC">
        <w:tab/>
      </w:r>
      <w:r w:rsidR="001D7ACC">
        <w:tab/>
      </w:r>
      <w:r w:rsidR="001D7ACC">
        <w:t>shrub</w:t>
      </w:r>
      <w:r w:rsidR="001D7ACC">
        <w:tab/>
      </w:r>
      <w:r w:rsidR="001D7ACC">
        <w:tab/>
      </w:r>
      <w:r w:rsidR="001D7ACC">
        <w:tab/>
      </w:r>
      <w:r w:rsidR="001D7ACC">
        <w:tab/>
      </w:r>
      <w:r w:rsidR="001D7ACC">
        <w:t>fast</w:t>
      </w:r>
      <w:r w:rsidR="001D7ACC">
        <w:tab/>
      </w:r>
      <w:r w:rsidR="001D7ACC">
        <w:tab/>
      </w:r>
      <w:r w:rsidR="001D7ACC">
        <w:t>white</w:t>
      </w:r>
      <w:r w:rsidR="001D7ACC">
        <w:tab/>
      </w:r>
      <w:r w:rsidR="001D7ACC">
        <w:tab/>
      </w:r>
      <w:r w:rsidR="001D7ACC">
        <w:t>evergreen</w:t>
      </w:r>
    </w:p>
    <w:p w:rsidR="00546BCA" w:rsidP="00B513CC" w:rsidRDefault="001D7ACC" w14:paraId="1AC544BE" w14:textId="77777777">
      <w:pPr>
        <w:pStyle w:val="NoSpacing"/>
      </w:pPr>
      <w:r>
        <w:t>Prunus laurocerasus</w:t>
      </w:r>
    </w:p>
    <w:p w:rsidRPr="00546BCA" w:rsidR="004E6509" w:rsidP="00B513CC" w:rsidRDefault="004E6509" w14:paraId="1CEADC4E" w14:textId="77777777">
      <w:pPr>
        <w:pStyle w:val="NoSpacing"/>
      </w:pPr>
    </w:p>
    <w:p w:rsidR="00AE5E22" w:rsidP="00B513CC" w:rsidRDefault="00A103CC" w14:paraId="79126769" w14:textId="77777777">
      <w:pPr>
        <w:pStyle w:val="NoSpacing"/>
        <w:rPr>
          <w:b/>
        </w:rPr>
      </w:pPr>
      <w:r w:rsidRPr="00A103CC">
        <w:rPr>
          <w:b/>
          <w:highlight w:val="green"/>
        </w:rPr>
        <w:t>***</w:t>
      </w:r>
      <w:r w:rsidR="001D7ACC">
        <w:rPr>
          <w:b/>
        </w:rPr>
        <w:t>Emerald Green Arborvitae</w:t>
      </w:r>
      <w:r w:rsidR="001D7ACC">
        <w:rPr>
          <w:b/>
        </w:rPr>
        <w:tab/>
      </w:r>
      <w:r w:rsidR="001D7ACC">
        <w:rPr>
          <w:b/>
        </w:rPr>
        <w:tab/>
      </w:r>
      <w:r w:rsidRPr="001D7ACC" w:rsidR="001D7ACC">
        <w:t>12-14/3-4</w:t>
      </w:r>
      <w:r w:rsidR="001D7ACC">
        <w:tab/>
      </w:r>
      <w:r w:rsidR="001D7ACC">
        <w:t>pyramidal</w:t>
      </w:r>
      <w:r w:rsidR="001D7ACC">
        <w:tab/>
      </w:r>
      <w:r w:rsidR="001D7ACC">
        <w:tab/>
      </w:r>
      <w:r w:rsidR="001D7ACC">
        <w:tab/>
      </w:r>
      <w:r w:rsidR="004E6509">
        <w:t>slow</w:t>
      </w:r>
      <w:r w:rsidR="004E6509">
        <w:tab/>
      </w:r>
      <w:r w:rsidR="004E6509">
        <w:tab/>
      </w:r>
      <w:r w:rsidR="004E6509">
        <w:tab/>
      </w:r>
      <w:r w:rsidR="004E6509">
        <w:tab/>
      </w:r>
      <w:r w:rsidR="004E6509">
        <w:t>evergreen</w:t>
      </w:r>
    </w:p>
    <w:p w:rsidRPr="001D7ACC" w:rsidR="001D7ACC" w:rsidP="00B513CC" w:rsidRDefault="001D7ACC" w14:paraId="5216277F" w14:textId="77777777">
      <w:pPr>
        <w:pStyle w:val="NoSpacing"/>
        <w:rPr>
          <w:rFonts w:eastAsia="Times New Roman" w:cs="Arial"/>
          <w:color w:val="000000"/>
        </w:rPr>
      </w:pPr>
      <w:r w:rsidRPr="001D7ACC">
        <w:t xml:space="preserve">Thuja occidentalis </w:t>
      </w:r>
      <w:r w:rsidRPr="001D7ACC">
        <w:rPr>
          <w:rFonts w:eastAsia="Times New Roman" w:cs="Arial"/>
          <w:color w:val="000000"/>
        </w:rPr>
        <w:t>‘Smaragd’</w:t>
      </w:r>
    </w:p>
    <w:p w:rsidRPr="00A103CC" w:rsidR="001D7ACC" w:rsidP="00B513CC" w:rsidRDefault="00A103CC" w14:paraId="36F612D2" w14:textId="77777777">
      <w:pPr>
        <w:pStyle w:val="NoSpacing"/>
        <w:rPr>
          <w:b/>
          <w:sz w:val="32"/>
          <w:szCs w:val="32"/>
        </w:rPr>
      </w:pPr>
      <w:r w:rsidRPr="00A103CC">
        <w:rPr>
          <w:b/>
          <w:sz w:val="32"/>
          <w:szCs w:val="32"/>
          <w:highlight w:val="green"/>
        </w:rPr>
        <w:t>Best Substitute for Leyland Cypress</w:t>
      </w:r>
    </w:p>
    <w:sectPr w:rsidRPr="00A103CC" w:rsidR="001D7ACC" w:rsidSect="00E607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727"/>
    <w:rsid w:val="0001092B"/>
    <w:rsid w:val="00051980"/>
    <w:rsid w:val="000559F5"/>
    <w:rsid w:val="001130BD"/>
    <w:rsid w:val="001D7ACC"/>
    <w:rsid w:val="00241864"/>
    <w:rsid w:val="002A0C75"/>
    <w:rsid w:val="004E6509"/>
    <w:rsid w:val="005448CE"/>
    <w:rsid w:val="00546BCA"/>
    <w:rsid w:val="006A0E68"/>
    <w:rsid w:val="006B7B9B"/>
    <w:rsid w:val="006D0FAE"/>
    <w:rsid w:val="007A65A9"/>
    <w:rsid w:val="00921429"/>
    <w:rsid w:val="00A103CC"/>
    <w:rsid w:val="00AA4E44"/>
    <w:rsid w:val="00AE5E22"/>
    <w:rsid w:val="00B513CC"/>
    <w:rsid w:val="00BD6513"/>
    <w:rsid w:val="00C8626A"/>
    <w:rsid w:val="00CD70D7"/>
    <w:rsid w:val="00D06512"/>
    <w:rsid w:val="00E60727"/>
    <w:rsid w:val="00F01A23"/>
    <w:rsid w:val="00F043D7"/>
    <w:rsid w:val="00F50ECF"/>
    <w:rsid w:val="22CD52D3"/>
    <w:rsid w:val="28AFB715"/>
    <w:rsid w:val="3760474C"/>
    <w:rsid w:val="51503F2B"/>
    <w:rsid w:val="7212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92A2"/>
  <w15:docId w15:val="{898A2D61-21FF-4DDC-A58D-AC1E5A4FB5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ACC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8CE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D7ACC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03C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103C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D0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93DA9BCC3424F8397B0E1F3333C9B" ma:contentTypeVersion="4" ma:contentTypeDescription="Create a new document." ma:contentTypeScope="" ma:versionID="5a9a4e52d7b15409bd19fa293d68c8c6">
  <xsd:schema xmlns:xsd="http://www.w3.org/2001/XMLSchema" xmlns:xs="http://www.w3.org/2001/XMLSchema" xmlns:p="http://schemas.microsoft.com/office/2006/metadata/properties" xmlns:ns2="defc2d66-fee1-4dc5-846b-bb97b79c8b59" xmlns:ns3="20f408e7-ba48-423a-95cb-449789c14c7f" targetNamespace="http://schemas.microsoft.com/office/2006/metadata/properties" ma:root="true" ma:fieldsID="c7dbabcaecc460008cbaec1fded55377" ns2:_="" ns3:_="">
    <xsd:import namespace="defc2d66-fee1-4dc5-846b-bb97b79c8b59"/>
    <xsd:import namespace="20f408e7-ba48-423a-95cb-449789c14c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c2d66-fee1-4dc5-846b-bb97b79c8b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08e7-ba48-423a-95cb-449789c14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12E6F-1B88-472B-B4CB-B2B824F91E2C}"/>
</file>

<file path=customXml/itemProps2.xml><?xml version="1.0" encoding="utf-8"?>
<ds:datastoreItem xmlns:ds="http://schemas.openxmlformats.org/officeDocument/2006/customXml" ds:itemID="{13746086-1757-45BD-8FF2-BFE9E3448FA2}"/>
</file>

<file path=customXml/itemProps3.xml><?xml version="1.0" encoding="utf-8"?>
<ds:datastoreItem xmlns:ds="http://schemas.openxmlformats.org/officeDocument/2006/customXml" ds:itemID="{0ED9B99A-78F4-4E2B-867E-9D98B5D35C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Jamie Miller</dc:creator>
  <lastModifiedBy>Steve McCorkle</lastModifiedBy>
  <revision>15</revision>
  <lastPrinted>2017-02-14T14:39:00.0000000Z</lastPrinted>
  <dcterms:created xsi:type="dcterms:W3CDTF">2017-01-24T22:22:00.0000000Z</dcterms:created>
  <dcterms:modified xsi:type="dcterms:W3CDTF">2021-11-17T15:07:55.8725117Z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0x01010032593DA9BCC3424F8397B0E1F3333C9B</vt:lpwstr>
  </property>
</Properties>
</file>